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9F146" w14:textId="77777777" w:rsidR="00C53BCA" w:rsidRDefault="00C53BCA" w:rsidP="00C53BCA">
      <w:pPr>
        <w:pStyle w:val="Heading1"/>
        <w:jc w:val="center"/>
      </w:pPr>
      <w:r w:rsidRPr="00B73DE6">
        <w:rPr>
          <w:noProof/>
        </w:rPr>
        <w:drawing>
          <wp:inline distT="0" distB="0" distL="0" distR="0" wp14:anchorId="7B53FF18" wp14:editId="2676C96F">
            <wp:extent cx="1615155" cy="1589789"/>
            <wp:effectExtent l="0" t="0" r="0" b="0"/>
            <wp:docPr id="1" name="Picture 1" descr="A round sign with food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und sign with food and text&#10;&#10;Description automatically generated"/>
                    <pic:cNvPicPr/>
                  </pic:nvPicPr>
                  <pic:blipFill>
                    <a:blip r:embed="rId6"/>
                    <a:stretch>
                      <a:fillRect/>
                    </a:stretch>
                  </pic:blipFill>
                  <pic:spPr>
                    <a:xfrm>
                      <a:off x="0" y="0"/>
                      <a:ext cx="1647160" cy="1621292"/>
                    </a:xfrm>
                    <a:prstGeom prst="rect">
                      <a:avLst/>
                    </a:prstGeom>
                  </pic:spPr>
                </pic:pic>
              </a:graphicData>
            </a:graphic>
          </wp:inline>
        </w:drawing>
      </w:r>
    </w:p>
    <w:p w14:paraId="007E6C32" w14:textId="370AF5F1" w:rsidR="008D7923" w:rsidRPr="00C53BCA" w:rsidRDefault="00C53BCA" w:rsidP="00C53BCA">
      <w:pPr>
        <w:pStyle w:val="Heading1"/>
        <w:jc w:val="center"/>
        <w:rPr>
          <w:color w:val="B6879E"/>
          <w:u w:val="single"/>
        </w:rPr>
      </w:pPr>
      <w:r w:rsidRPr="00C53BCA">
        <w:rPr>
          <w:color w:val="B6879E"/>
          <w:u w:val="single"/>
        </w:rPr>
        <w:t>THE PARTY PANTRY LTD</w:t>
      </w:r>
    </w:p>
    <w:p w14:paraId="0D097BBB" w14:textId="77777777" w:rsidR="008D7923" w:rsidRPr="00C53BCA" w:rsidRDefault="00C53BCA" w:rsidP="00C53BCA">
      <w:pPr>
        <w:pStyle w:val="Heading2"/>
        <w:jc w:val="center"/>
        <w:rPr>
          <w:color w:val="B6879E"/>
          <w:u w:val="single"/>
        </w:rPr>
      </w:pPr>
      <w:r w:rsidRPr="00C53BCA">
        <w:rPr>
          <w:color w:val="B6879E"/>
          <w:u w:val="single"/>
        </w:rPr>
        <w:t>Terms &amp; Conditions of Service</w:t>
      </w:r>
    </w:p>
    <w:p w14:paraId="3FDC65F0" w14:textId="77777777" w:rsidR="008D7923" w:rsidRPr="00C53BCA" w:rsidRDefault="00C53BCA">
      <w:pPr>
        <w:pStyle w:val="Heading3"/>
        <w:rPr>
          <w:color w:val="B6879E"/>
          <w:u w:val="single"/>
        </w:rPr>
      </w:pPr>
      <w:r w:rsidRPr="00C53BCA">
        <w:rPr>
          <w:color w:val="B6879E"/>
          <w:u w:val="single"/>
        </w:rPr>
        <w:t>Introduction</w:t>
      </w:r>
    </w:p>
    <w:p w14:paraId="053F8597" w14:textId="77777777" w:rsidR="008D7923" w:rsidRDefault="00C53BCA">
      <w:r>
        <w:t xml:space="preserve">These Terms &amp; Conditions form part of the agreement between The Party Pantry Ltd (“we”, “us”, “our”) and the client (“you”, “the client”) for the provision of dessert carts, grazing </w:t>
      </w:r>
      <w:r>
        <w:t>services and event catering.</w:t>
      </w:r>
    </w:p>
    <w:p w14:paraId="70F4A21B" w14:textId="77777777" w:rsidR="008D7923" w:rsidRDefault="00C53BCA">
      <w:r>
        <w:t>By confirming a booking and paying the booking fee, the client agrees to the following terms.</w:t>
      </w:r>
    </w:p>
    <w:p w14:paraId="73FBE51C" w14:textId="77777777" w:rsidR="008D7923" w:rsidRPr="00C53BCA" w:rsidRDefault="00C53BCA">
      <w:pPr>
        <w:pStyle w:val="Heading3"/>
        <w:rPr>
          <w:color w:val="B6879E"/>
          <w:u w:val="single"/>
        </w:rPr>
      </w:pPr>
      <w:r w:rsidRPr="00C53BCA">
        <w:rPr>
          <w:color w:val="B6879E"/>
          <w:u w:val="single"/>
        </w:rPr>
        <w:t>1. About Us</w:t>
      </w:r>
    </w:p>
    <w:p w14:paraId="132FC49A" w14:textId="77777777" w:rsidR="00C53BCA" w:rsidRDefault="00C53BCA">
      <w:r>
        <w:t xml:space="preserve">The Party Pantry Ltd provides attended dessert carts, grazing services, styling items and event catering for private and </w:t>
      </w:r>
      <w:r>
        <w:t>corporate events.</w:t>
      </w:r>
    </w:p>
    <w:p w14:paraId="5F5F457C" w14:textId="2CBE14C6" w:rsidR="008D7923" w:rsidRDefault="00C53BCA">
      <w:r>
        <w:t>All services are fully attended by The Party Pantry team and are not available for dry hire.</w:t>
      </w:r>
    </w:p>
    <w:p w14:paraId="64F998FC" w14:textId="77777777" w:rsidR="008D7923" w:rsidRPr="00C53BCA" w:rsidRDefault="00C53BCA">
      <w:pPr>
        <w:pStyle w:val="Heading3"/>
        <w:rPr>
          <w:color w:val="B6879E"/>
          <w:u w:val="single"/>
        </w:rPr>
      </w:pPr>
      <w:r w:rsidRPr="00C53BCA">
        <w:rPr>
          <w:color w:val="B6879E"/>
          <w:u w:val="single"/>
        </w:rPr>
        <w:t>2. Booking Fee &amp; Securing Your Date</w:t>
      </w:r>
    </w:p>
    <w:p w14:paraId="566EEDD0" w14:textId="77777777" w:rsidR="008D7923" w:rsidRDefault="00C53BCA">
      <w:r>
        <w:t>A non-refundable booking fee of £50 is required to secure an event date.</w:t>
      </w:r>
    </w:p>
    <w:p w14:paraId="78A61E79" w14:textId="77777777" w:rsidR="008D7923" w:rsidRDefault="00C53BCA">
      <w:r>
        <w:t>Dates are not reserved until the boo</w:t>
      </w:r>
      <w:r>
        <w:t>king fee has been received.</w:t>
      </w:r>
    </w:p>
    <w:p w14:paraId="17EC06F7" w14:textId="77777777" w:rsidR="008D7923" w:rsidRDefault="00C53BCA">
      <w:r>
        <w:t>Once the booking fee is paid, the event date is reserved exclusively for the client and we may decline other enquiries for that date.</w:t>
      </w:r>
    </w:p>
    <w:p w14:paraId="54D3E0B6" w14:textId="58F9D249" w:rsidR="008D7923" w:rsidRDefault="00C53BCA">
      <w:r>
        <w:t>The booking fee is deducted from the final balance.</w:t>
      </w:r>
    </w:p>
    <w:p w14:paraId="5F607BAF" w14:textId="77777777" w:rsidR="008D7923" w:rsidRPr="00C53BCA" w:rsidRDefault="00C53BCA">
      <w:pPr>
        <w:pStyle w:val="Heading3"/>
        <w:rPr>
          <w:color w:val="B6879E"/>
          <w:u w:val="single"/>
        </w:rPr>
      </w:pPr>
      <w:r w:rsidRPr="00C53BCA">
        <w:rPr>
          <w:color w:val="B6879E"/>
          <w:u w:val="single"/>
        </w:rPr>
        <w:t>3. Payment Schedule</w:t>
      </w:r>
    </w:p>
    <w:p w14:paraId="1375D30D" w14:textId="77777777" w:rsidR="008D7923" w:rsidRDefault="00C53BCA">
      <w:r>
        <w:t xml:space="preserve">The remaining balance </w:t>
      </w:r>
      <w:r>
        <w:t>must be paid according to the following timeline:</w:t>
      </w:r>
    </w:p>
    <w:p w14:paraId="2A2E5179" w14:textId="77777777" w:rsidR="008D7923" w:rsidRDefault="00C53BCA">
      <w:r>
        <w:t>• 8 weeks prior to the event – reminder email sent</w:t>
      </w:r>
      <w:r>
        <w:br/>
        <w:t>• 6 weeks prior to the event – full balance due</w:t>
      </w:r>
      <w:r>
        <w:br/>
        <w:t>• 4 weeks prior to the event – menu selections and final details required</w:t>
      </w:r>
    </w:p>
    <w:p w14:paraId="4DF847D4" w14:textId="77777777" w:rsidR="008D7923" w:rsidRDefault="00C53BCA">
      <w:r>
        <w:lastRenderedPageBreak/>
        <w:t>Failure to pay the balance by the</w:t>
      </w:r>
      <w:r>
        <w:t xml:space="preserve"> due date may result in cancellation of the booking and the event date being released. The booking fee will be retained.</w:t>
      </w:r>
    </w:p>
    <w:p w14:paraId="48E864AF" w14:textId="77777777" w:rsidR="008D7923" w:rsidRPr="00C53BCA" w:rsidRDefault="00C53BCA">
      <w:pPr>
        <w:pStyle w:val="Heading3"/>
        <w:rPr>
          <w:color w:val="B6879E"/>
          <w:u w:val="single"/>
        </w:rPr>
      </w:pPr>
      <w:r w:rsidRPr="00C53BCA">
        <w:rPr>
          <w:color w:val="B6879E"/>
          <w:u w:val="single"/>
        </w:rPr>
        <w:t>4. Booking Forms, Menus &amp; Final Details</w:t>
      </w:r>
    </w:p>
    <w:p w14:paraId="166B7128" w14:textId="77777777" w:rsidR="008D7923" w:rsidRDefault="00C53BCA">
      <w:r>
        <w:t>Clients must complete all booking forms, menu selections and event details no later than 4 week</w:t>
      </w:r>
      <w:r>
        <w:t>s before the event date.</w:t>
      </w:r>
    </w:p>
    <w:p w14:paraId="32E0CE5E" w14:textId="77777777" w:rsidR="008D7923" w:rsidRDefault="00C53BCA">
      <w:r>
        <w:t>This includes but is not limited to:</w:t>
      </w:r>
      <w:r>
        <w:br/>
        <w:t>• menu selections</w:t>
      </w:r>
      <w:r>
        <w:br/>
        <w:t>• guest numbers</w:t>
      </w:r>
      <w:r>
        <w:br/>
        <w:t>• event timings</w:t>
      </w:r>
      <w:r>
        <w:br/>
        <w:t>• venue contact details</w:t>
      </w:r>
      <w:r>
        <w:br/>
        <w:t>• dietary requirements</w:t>
      </w:r>
    </w:p>
    <w:p w14:paraId="7559C6E2" w14:textId="77777777" w:rsidR="008D7923" w:rsidRDefault="00C53BCA">
      <w:r>
        <w:t>Failure to provide this information within the requested timeframe may impact the services provid</w:t>
      </w:r>
      <w:r>
        <w:t>ed.</w:t>
      </w:r>
    </w:p>
    <w:p w14:paraId="102FCB09" w14:textId="77777777" w:rsidR="008D7923" w:rsidRPr="00C53BCA" w:rsidRDefault="00C53BCA">
      <w:pPr>
        <w:pStyle w:val="Heading3"/>
        <w:rPr>
          <w:u w:val="single"/>
        </w:rPr>
      </w:pPr>
      <w:r w:rsidRPr="00C53BCA">
        <w:rPr>
          <w:color w:val="B6879E"/>
          <w:u w:val="single"/>
        </w:rPr>
        <w:t>5. Client Communication</w:t>
      </w:r>
    </w:p>
    <w:p w14:paraId="148CC05C" w14:textId="77777777" w:rsidR="008D7923" w:rsidRDefault="00C53BCA">
      <w:r>
        <w:t>Clients are responsible for maintaining communication throughout the booking process.</w:t>
      </w:r>
    </w:p>
    <w:p w14:paraId="76BC43B7" w14:textId="77777777" w:rsidR="008D7923" w:rsidRDefault="00C53BCA">
      <w:r>
        <w:t>If required information or responses are not received within the requested timeframes, we will issue up to two reminder emails.</w:t>
      </w:r>
    </w:p>
    <w:p w14:paraId="2F7EA976" w14:textId="77777777" w:rsidR="008D7923" w:rsidRDefault="00C53BCA">
      <w:r>
        <w:t>If no response</w:t>
      </w:r>
      <w:r>
        <w:t xml:space="preserve"> is received following these reminders, The Party Pantry Ltd reserves the right to treat the booking as abandoned and cancel the event, retaining the booking fee.</w:t>
      </w:r>
    </w:p>
    <w:p w14:paraId="2937CF96" w14:textId="77777777" w:rsidR="008D7923" w:rsidRPr="00C53BCA" w:rsidRDefault="00C53BCA">
      <w:pPr>
        <w:pStyle w:val="Heading3"/>
        <w:rPr>
          <w:color w:val="B6879E"/>
          <w:u w:val="single"/>
        </w:rPr>
      </w:pPr>
      <w:r w:rsidRPr="00C53BCA">
        <w:rPr>
          <w:color w:val="B6879E"/>
          <w:u w:val="single"/>
        </w:rPr>
        <w:t>6. Cancellations by the Client</w:t>
      </w:r>
    </w:p>
    <w:p w14:paraId="5D237E6A" w14:textId="77777777" w:rsidR="008D7923" w:rsidRDefault="00C53BCA">
      <w:r>
        <w:t>The £50 booking fee is non-refundable under all circumstances.</w:t>
      </w:r>
    </w:p>
    <w:p w14:paraId="35B588F1" w14:textId="77777777" w:rsidR="008D7923" w:rsidRDefault="00C53BCA">
      <w:r>
        <w:t>If a client cancels their booking:</w:t>
      </w:r>
    </w:p>
    <w:p w14:paraId="105356A0" w14:textId="77777777" w:rsidR="008D7923" w:rsidRDefault="00C53BCA">
      <w:r>
        <w:t>More than 6 weeks before the event – the booking fee will be retained.</w:t>
      </w:r>
    </w:p>
    <w:p w14:paraId="682F0021" w14:textId="77777777" w:rsidR="008D7923" w:rsidRDefault="00C53BCA">
      <w:r>
        <w:t xml:space="preserve">Within 6 weeks of the event date – the full balance remains payable, as the event date has been reserved exclusively and other bookings may have </w:t>
      </w:r>
      <w:r>
        <w:t>been declined.</w:t>
      </w:r>
    </w:p>
    <w:p w14:paraId="6E24E12E" w14:textId="77777777" w:rsidR="008D7923" w:rsidRPr="00C53BCA" w:rsidRDefault="00C53BCA">
      <w:pPr>
        <w:pStyle w:val="Heading3"/>
        <w:rPr>
          <w:color w:val="B6879E"/>
          <w:u w:val="single"/>
        </w:rPr>
      </w:pPr>
      <w:r w:rsidRPr="00C53BCA">
        <w:rPr>
          <w:color w:val="B6879E"/>
          <w:u w:val="single"/>
        </w:rPr>
        <w:t>7. Failure to Pay</w:t>
      </w:r>
    </w:p>
    <w:p w14:paraId="17DF90D5" w14:textId="77777777" w:rsidR="008D7923" w:rsidRDefault="00C53BCA">
      <w:r>
        <w:t>If the final balance is not paid by 6 weeks prior to the event, The Party Pantry Ltd reserves the right to cancel the booking and release the date. The booking fee will be retained.</w:t>
      </w:r>
    </w:p>
    <w:p w14:paraId="76C3FD3D" w14:textId="77777777" w:rsidR="008D7923" w:rsidRPr="00C53BCA" w:rsidRDefault="00C53BCA">
      <w:pPr>
        <w:pStyle w:val="Heading3"/>
        <w:rPr>
          <w:color w:val="B6879E"/>
          <w:u w:val="single"/>
        </w:rPr>
      </w:pPr>
      <w:r w:rsidRPr="00C53BCA">
        <w:rPr>
          <w:color w:val="B6879E"/>
          <w:u w:val="single"/>
        </w:rPr>
        <w:t>8. Attended Service Only</w:t>
      </w:r>
    </w:p>
    <w:p w14:paraId="57D70066" w14:textId="77777777" w:rsidR="008D7923" w:rsidRDefault="00C53BCA">
      <w:r>
        <w:t>All carts, equip</w:t>
      </w:r>
      <w:r>
        <w:t>ment and styling items remain under the control of The Party Pantry team at all times.</w:t>
      </w:r>
    </w:p>
    <w:p w14:paraId="6E3730FA" w14:textId="2A96052A" w:rsidR="008D7923" w:rsidRDefault="00C53BCA">
      <w:r>
        <w:t xml:space="preserve">Guests must not move, </w:t>
      </w:r>
      <w:proofErr w:type="gramStart"/>
      <w:r>
        <w:t>operate</w:t>
      </w:r>
      <w:proofErr w:type="gramEnd"/>
      <w:r>
        <w:t xml:space="preserve"> or interfere with any equipment.</w:t>
      </w:r>
    </w:p>
    <w:p w14:paraId="4E4C3F12" w14:textId="77777777" w:rsidR="00C53BCA" w:rsidRDefault="00C53BCA">
      <w:pPr>
        <w:pStyle w:val="Heading3"/>
        <w:rPr>
          <w:color w:val="B6879E"/>
          <w:u w:val="single"/>
        </w:rPr>
      </w:pPr>
    </w:p>
    <w:p w14:paraId="565EE48D" w14:textId="318B7675" w:rsidR="008D7923" w:rsidRPr="00C53BCA" w:rsidRDefault="00C53BCA">
      <w:pPr>
        <w:pStyle w:val="Heading3"/>
        <w:rPr>
          <w:color w:val="B6879E"/>
          <w:u w:val="single"/>
        </w:rPr>
      </w:pPr>
      <w:r w:rsidRPr="00C53BCA">
        <w:rPr>
          <w:color w:val="B6879E"/>
          <w:u w:val="single"/>
        </w:rPr>
        <w:t>9. Guest Behaviour &amp; Damage</w:t>
      </w:r>
    </w:p>
    <w:p w14:paraId="1172C746" w14:textId="77777777" w:rsidR="008D7923" w:rsidRDefault="00C53BCA">
      <w:r>
        <w:t>The client is responsible for the behaviour of their guests.</w:t>
      </w:r>
    </w:p>
    <w:p w14:paraId="7B5377EE" w14:textId="77777777" w:rsidR="008D7923" w:rsidRDefault="00C53BCA">
      <w:r>
        <w:t>Any damage caused</w:t>
      </w:r>
      <w:r>
        <w:t xml:space="preserve"> to equipment, carts, styling items or property belonging to The Party Pantry Ltd may result in charges for repair, replacement or insurance excess.</w:t>
      </w:r>
    </w:p>
    <w:p w14:paraId="4C2CEBCF" w14:textId="77777777" w:rsidR="008D7923" w:rsidRPr="00C53BCA" w:rsidRDefault="00C53BCA">
      <w:pPr>
        <w:pStyle w:val="Heading3"/>
        <w:rPr>
          <w:color w:val="B6879E"/>
          <w:u w:val="single"/>
        </w:rPr>
      </w:pPr>
      <w:r w:rsidRPr="00C53BCA">
        <w:rPr>
          <w:color w:val="B6879E"/>
          <w:u w:val="single"/>
        </w:rPr>
        <w:t>10. Venue Requirements</w:t>
      </w:r>
    </w:p>
    <w:p w14:paraId="725F31E6" w14:textId="77777777" w:rsidR="008D7923" w:rsidRDefault="00C53BCA">
      <w:r>
        <w:t>The client must ensure that the venue allows external catering services, provides sa</w:t>
      </w:r>
      <w:r>
        <w:t>fe access for setup and collection, and provides access to a suitable power supply where required.</w:t>
      </w:r>
    </w:p>
    <w:p w14:paraId="490A2C41" w14:textId="77777777" w:rsidR="008D7923" w:rsidRDefault="00C53BCA">
      <w:r>
        <w:t>The Party Pantry Ltd is not responsible for venue restrictions or limitations that affect service delivery.</w:t>
      </w:r>
    </w:p>
    <w:p w14:paraId="2650A271" w14:textId="77777777" w:rsidR="008D7923" w:rsidRPr="00C53BCA" w:rsidRDefault="00C53BCA">
      <w:pPr>
        <w:pStyle w:val="Heading3"/>
        <w:rPr>
          <w:color w:val="B6879E"/>
          <w:u w:val="single"/>
        </w:rPr>
      </w:pPr>
      <w:r w:rsidRPr="00C53BCA">
        <w:rPr>
          <w:color w:val="B6879E"/>
          <w:u w:val="single"/>
        </w:rPr>
        <w:t>11. Health &amp; Safety</w:t>
      </w:r>
    </w:p>
    <w:p w14:paraId="7E7480F2" w14:textId="77777777" w:rsidR="008D7923" w:rsidRDefault="00C53BCA">
      <w:r>
        <w:t>All equipment is installed an</w:t>
      </w:r>
      <w:r>
        <w:t>d operated by The Party Pantry team.</w:t>
      </w:r>
    </w:p>
    <w:p w14:paraId="5683B115" w14:textId="77777777" w:rsidR="008D7923" w:rsidRDefault="00C53BCA">
      <w:r>
        <w:t>Clients must ensure a safe environment for staff and equipment.</w:t>
      </w:r>
    </w:p>
    <w:p w14:paraId="152D657F" w14:textId="77777777" w:rsidR="008D7923" w:rsidRDefault="00C53BCA">
      <w:r>
        <w:t>We hold the relevant food hygiene certification, public liability insurance and PAT tested equipment where required. Documentation can be provided to venue</w:t>
      </w:r>
      <w:r>
        <w:t>s upon request.</w:t>
      </w:r>
    </w:p>
    <w:p w14:paraId="099B7E13" w14:textId="77777777" w:rsidR="008D7923" w:rsidRPr="00C53BCA" w:rsidRDefault="00C53BCA">
      <w:pPr>
        <w:pStyle w:val="Heading3"/>
        <w:rPr>
          <w:color w:val="B6879E"/>
          <w:u w:val="single"/>
        </w:rPr>
      </w:pPr>
      <w:r w:rsidRPr="00C53BCA">
        <w:rPr>
          <w:color w:val="B6879E"/>
          <w:u w:val="single"/>
        </w:rPr>
        <w:t>12. Force Majeure</w:t>
      </w:r>
    </w:p>
    <w:p w14:paraId="2D405693" w14:textId="77777777" w:rsidR="008D7923" w:rsidRDefault="00C53BCA">
      <w:r>
        <w:t>The Party Pantry Ltd shall not be liable for failure to perform services due to circumstances beyond reasonable control including but not limited to severe weather, power failure, venue closure, government restrictions, il</w:t>
      </w:r>
      <w:r>
        <w:t>lness or emergencies.</w:t>
      </w:r>
    </w:p>
    <w:p w14:paraId="18461DAC" w14:textId="77777777" w:rsidR="008D7923" w:rsidRDefault="00C53BCA">
      <w:r>
        <w:t>Where possible we will make reasonable efforts to rearrange services.</w:t>
      </w:r>
    </w:p>
    <w:p w14:paraId="54ED01E9" w14:textId="77777777" w:rsidR="008D7923" w:rsidRPr="00C53BCA" w:rsidRDefault="00C53BCA">
      <w:pPr>
        <w:pStyle w:val="Heading3"/>
        <w:rPr>
          <w:color w:val="B6879E"/>
          <w:u w:val="single"/>
        </w:rPr>
      </w:pPr>
      <w:r w:rsidRPr="00C53BCA">
        <w:rPr>
          <w:color w:val="B6879E"/>
          <w:u w:val="single"/>
        </w:rPr>
        <w:t>13. Liability</w:t>
      </w:r>
    </w:p>
    <w:p w14:paraId="236F2ADA" w14:textId="77777777" w:rsidR="008D7923" w:rsidRDefault="00C53BCA">
      <w:r>
        <w:t>The Party Pantry Ltd shall not be liable for losses caused by venue restrictions, guest interference with equipment, or undisclosed hazards within the</w:t>
      </w:r>
      <w:r>
        <w:t xml:space="preserve"> event space.</w:t>
      </w:r>
    </w:p>
    <w:p w14:paraId="7ACBB38D" w14:textId="77777777" w:rsidR="008D7923" w:rsidRPr="00C53BCA" w:rsidRDefault="00C53BCA">
      <w:pPr>
        <w:pStyle w:val="Heading3"/>
        <w:rPr>
          <w:color w:val="B6879E"/>
          <w:u w:val="single"/>
        </w:rPr>
      </w:pPr>
      <w:r w:rsidRPr="00C53BCA">
        <w:rPr>
          <w:color w:val="B6879E"/>
          <w:u w:val="single"/>
        </w:rPr>
        <w:t>14. Governing Law</w:t>
      </w:r>
    </w:p>
    <w:p w14:paraId="73B41790" w14:textId="77777777" w:rsidR="008D7923" w:rsidRDefault="00C53BCA">
      <w:r>
        <w:t>These Terms &amp; Conditions are governed by the laws of England and Wales.</w:t>
      </w:r>
    </w:p>
    <w:p w14:paraId="5EF8EC84" w14:textId="77777777" w:rsidR="008D7923" w:rsidRPr="00C53BCA" w:rsidRDefault="00C53BCA">
      <w:pPr>
        <w:pStyle w:val="Heading3"/>
        <w:rPr>
          <w:color w:val="B6879E"/>
          <w:u w:val="single"/>
        </w:rPr>
      </w:pPr>
      <w:r w:rsidRPr="00C53BCA">
        <w:rPr>
          <w:color w:val="B6879E"/>
          <w:u w:val="single"/>
        </w:rPr>
        <w:t>Client Agreement</w:t>
      </w:r>
    </w:p>
    <w:p w14:paraId="0E9671E0" w14:textId="77777777" w:rsidR="008D7923" w:rsidRDefault="00C53BCA">
      <w:r>
        <w:t>By signing below, the client confirms that they have read, understood and agreed to The Party Pantry Ltd Terms &amp; Conditions.</w:t>
      </w:r>
    </w:p>
    <w:p w14:paraId="304EEAF6" w14:textId="2CDA03E8" w:rsidR="008D7923" w:rsidRDefault="00C53BCA">
      <w:r>
        <w:t xml:space="preserve">Client Name: _______________________           </w:t>
      </w:r>
      <w:r>
        <w:t>Signature: _______________________</w:t>
      </w:r>
    </w:p>
    <w:p w14:paraId="20150552" w14:textId="6844B02C" w:rsidR="008D7923" w:rsidRDefault="00C53BCA">
      <w:r>
        <w:t xml:space="preserve">Date: _______________________                         </w:t>
      </w:r>
      <w:r>
        <w:t>Event Date: _______________________</w:t>
      </w:r>
    </w:p>
    <w:p w14:paraId="6179E8DD" w14:textId="77777777" w:rsidR="008D7923" w:rsidRPr="00C53BCA" w:rsidRDefault="00C53BCA">
      <w:pPr>
        <w:pStyle w:val="Heading3"/>
        <w:rPr>
          <w:color w:val="B6879E"/>
          <w:u w:val="single"/>
        </w:rPr>
      </w:pPr>
      <w:r w:rsidRPr="00C53BCA">
        <w:rPr>
          <w:color w:val="B6879E"/>
          <w:u w:val="single"/>
        </w:rPr>
        <w:t>Booking Form Confirmation</w:t>
      </w:r>
    </w:p>
    <w:p w14:paraId="1CE74A77" w14:textId="77777777" w:rsidR="008D7923" w:rsidRDefault="00C53BCA">
      <w:r>
        <w:t>☐</w:t>
      </w:r>
      <w:r>
        <w:t xml:space="preserve"> I confirm I have read and agree to The Party Pantry Ltd Terms &amp; Conditions.</w:t>
      </w:r>
    </w:p>
    <w:sectPr w:rsidR="008D7923"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8D7923"/>
    <w:rsid w:val="00AA1D8D"/>
    <w:rsid w:val="00B47730"/>
    <w:rsid w:val="00C53BCA"/>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929AE9"/>
  <w14:defaultImageDpi w14:val="300"/>
  <w15:docId w15:val="{3943BCC2-0ED8-2144-882D-C8E778360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725</Words>
  <Characters>4138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Charlotte Heseltine</cp:lastModifiedBy>
  <cp:revision>2</cp:revision>
  <dcterms:created xsi:type="dcterms:W3CDTF">2026-03-08T19:09:00Z</dcterms:created>
  <dcterms:modified xsi:type="dcterms:W3CDTF">2026-03-08T19:09:00Z</dcterms:modified>
  <cp:category/>
</cp:coreProperties>
</file>